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CA" w:rsidRPr="000D69CF" w:rsidRDefault="006E08CA" w:rsidP="006E08CA">
      <w:pPr>
        <w:jc w:val="right"/>
        <w:rPr>
          <w:rFonts w:ascii="Sylfaen" w:hAnsi="Sylfaen"/>
          <w:b/>
          <w:sz w:val="22"/>
        </w:rPr>
      </w:pPr>
      <w:r w:rsidRPr="000D69CF">
        <w:rPr>
          <w:rFonts w:ascii="Sylfaen" w:hAnsi="Sylfaen"/>
          <w:b/>
          <w:sz w:val="22"/>
        </w:rPr>
        <w:t>KGJK, nr.</w:t>
      </w:r>
      <w:r w:rsidR="00E604A6">
        <w:rPr>
          <w:rFonts w:ascii="Sylfaen" w:hAnsi="Sylfaen"/>
          <w:b/>
          <w:sz w:val="22"/>
        </w:rPr>
        <w:t>357</w:t>
      </w:r>
      <w:r w:rsidRPr="000D69CF">
        <w:rPr>
          <w:rFonts w:ascii="Sylfaen" w:hAnsi="Sylfaen"/>
          <w:b/>
          <w:sz w:val="22"/>
        </w:rPr>
        <w:t>/2017</w:t>
      </w:r>
    </w:p>
    <w:p w:rsidR="006E08CA" w:rsidRPr="000D69CF" w:rsidRDefault="006E08CA" w:rsidP="006E08CA">
      <w:pPr>
        <w:ind w:left="6480"/>
        <w:jc w:val="right"/>
        <w:rPr>
          <w:rFonts w:ascii="Sylfaen" w:hAnsi="Sylfaen"/>
          <w:b/>
          <w:sz w:val="22"/>
        </w:rPr>
      </w:pPr>
      <w:r w:rsidRPr="000D69CF">
        <w:rPr>
          <w:rFonts w:ascii="Sylfaen" w:hAnsi="Sylfaen"/>
          <w:b/>
          <w:sz w:val="22"/>
        </w:rPr>
        <w:t>16 nëntor 2017</w:t>
      </w:r>
    </w:p>
    <w:p w:rsidR="006E08CA" w:rsidRPr="000D69CF" w:rsidRDefault="006E08CA" w:rsidP="006E08CA">
      <w:pPr>
        <w:autoSpaceDE w:val="0"/>
        <w:autoSpaceDN w:val="0"/>
        <w:adjustRightInd w:val="0"/>
        <w:jc w:val="both"/>
        <w:rPr>
          <w:rFonts w:ascii="Sylfaen" w:hAnsi="Sylfaen"/>
          <w:b/>
          <w:color w:val="000000" w:themeColor="text1"/>
          <w:sz w:val="22"/>
        </w:rPr>
      </w:pPr>
    </w:p>
    <w:p w:rsidR="006E08CA" w:rsidRPr="000D69CF" w:rsidRDefault="006E08CA" w:rsidP="006E08CA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  <w:r w:rsidRPr="000D69CF">
        <w:rPr>
          <w:rFonts w:ascii="Sylfaen" w:hAnsi="Sylfaen"/>
          <w:b/>
          <w:color w:val="000000" w:themeColor="text1"/>
          <w:sz w:val="22"/>
        </w:rPr>
        <w:t>KËSHILLI GJYQËSOR I KOSOVËS,</w:t>
      </w:r>
      <w:r w:rsidRPr="000D69CF">
        <w:rPr>
          <w:rFonts w:ascii="Sylfaen" w:hAnsi="Sylfaen"/>
          <w:color w:val="000000" w:themeColor="text1"/>
          <w:sz w:val="22"/>
        </w:rPr>
        <w:t xml:space="preserve"> (KGJK)</w:t>
      </w:r>
      <w:r w:rsidRPr="000D69CF">
        <w:rPr>
          <w:rFonts w:ascii="Sylfaen" w:eastAsiaTheme="minorHAnsi" w:hAnsi="Sylfaen"/>
          <w:sz w:val="22"/>
        </w:rPr>
        <w:t xml:space="preserve">, në bazë  të nenit 108 të Kushtetutës së Republikës së Kosovës, nenit 4 të Ligjit (Nr. 03 /L - 223) për Këshillin Gjyqësor të Kosovës dhe nenit 28/A të Ligjit Nr.03/L-199 për Gjykatat (të plotësuar me Ligji Nr. 05/L-032), në </w:t>
      </w:r>
      <w:r w:rsidR="00E604A6">
        <w:rPr>
          <w:rFonts w:ascii="Sylfaen" w:eastAsiaTheme="minorHAnsi" w:hAnsi="Sylfaen"/>
          <w:sz w:val="22"/>
        </w:rPr>
        <w:t xml:space="preserve"> vazhdimin e </w:t>
      </w:r>
      <w:r w:rsidRPr="000D69CF">
        <w:rPr>
          <w:rFonts w:ascii="Sylfaen" w:eastAsiaTheme="minorHAnsi" w:hAnsi="Sylfaen"/>
          <w:sz w:val="22"/>
        </w:rPr>
        <w:t>mbledhje</w:t>
      </w:r>
      <w:r w:rsidR="00E604A6">
        <w:rPr>
          <w:rFonts w:ascii="Sylfaen" w:eastAsiaTheme="minorHAnsi" w:hAnsi="Sylfaen"/>
          <w:sz w:val="22"/>
        </w:rPr>
        <w:t>s</w:t>
      </w:r>
      <w:r w:rsidRPr="000D69CF">
        <w:rPr>
          <w:rFonts w:ascii="Sylfaen" w:eastAsiaTheme="minorHAnsi" w:hAnsi="Sylfaen"/>
          <w:sz w:val="22"/>
        </w:rPr>
        <w:t xml:space="preserve"> </w:t>
      </w:r>
      <w:r w:rsidR="00E604A6">
        <w:rPr>
          <w:rFonts w:ascii="Sylfaen" w:eastAsiaTheme="minorHAnsi" w:hAnsi="Sylfaen"/>
          <w:sz w:val="22"/>
        </w:rPr>
        <w:t>së</w:t>
      </w:r>
      <w:r w:rsidRPr="000D69CF">
        <w:rPr>
          <w:rFonts w:ascii="Sylfaen" w:eastAsiaTheme="minorHAnsi" w:hAnsi="Sylfaen"/>
          <w:sz w:val="22"/>
        </w:rPr>
        <w:t xml:space="preserve"> 1</w:t>
      </w:r>
      <w:r w:rsidR="001C50C3" w:rsidRPr="000D69CF">
        <w:rPr>
          <w:rFonts w:ascii="Sylfaen" w:eastAsiaTheme="minorHAnsi" w:hAnsi="Sylfaen"/>
          <w:sz w:val="22"/>
        </w:rPr>
        <w:t>9</w:t>
      </w:r>
      <w:r w:rsidR="00E604A6">
        <w:rPr>
          <w:rFonts w:ascii="Sylfaen" w:eastAsiaTheme="minorHAnsi" w:hAnsi="Sylfaen"/>
          <w:sz w:val="22"/>
        </w:rPr>
        <w:t>4</w:t>
      </w:r>
      <w:r w:rsidRPr="000D69CF">
        <w:rPr>
          <w:rFonts w:ascii="Sylfaen" w:eastAsiaTheme="minorHAnsi" w:hAnsi="Sylfaen"/>
          <w:sz w:val="22"/>
        </w:rPr>
        <w:t xml:space="preserve">-të, të mbajtur me </w:t>
      </w:r>
      <w:r w:rsidR="00E604A6">
        <w:rPr>
          <w:rFonts w:ascii="Sylfaen" w:eastAsiaTheme="minorHAnsi" w:hAnsi="Sylfaen"/>
          <w:sz w:val="22"/>
        </w:rPr>
        <w:t xml:space="preserve">13 </w:t>
      </w:r>
      <w:r w:rsidR="00C2561D">
        <w:rPr>
          <w:rFonts w:ascii="Sylfaen" w:eastAsiaTheme="minorHAnsi" w:hAnsi="Sylfaen"/>
          <w:sz w:val="22"/>
        </w:rPr>
        <w:t>dhjetor</w:t>
      </w:r>
      <w:r w:rsidRPr="000D69CF">
        <w:rPr>
          <w:rFonts w:ascii="Sylfaen" w:eastAsiaTheme="minorHAnsi" w:hAnsi="Sylfaen"/>
          <w:sz w:val="22"/>
        </w:rPr>
        <w:t xml:space="preserve"> 2017 nxjerr këtë:</w:t>
      </w:r>
    </w:p>
    <w:p w:rsidR="006E08CA" w:rsidRPr="000D69CF" w:rsidRDefault="006E08CA" w:rsidP="006E08CA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</w:p>
    <w:p w:rsidR="006E08CA" w:rsidRPr="000D69CF" w:rsidRDefault="006E08CA" w:rsidP="006E08CA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sz w:val="28"/>
        </w:rPr>
      </w:pPr>
      <w:r w:rsidRPr="000D69CF">
        <w:rPr>
          <w:rFonts w:ascii="Sylfaen" w:eastAsiaTheme="minorHAnsi" w:hAnsi="Sylfaen"/>
          <w:b/>
          <w:bCs/>
          <w:sz w:val="28"/>
        </w:rPr>
        <w:t>V E N D I M</w:t>
      </w:r>
    </w:p>
    <w:p w:rsidR="006E08CA" w:rsidRPr="000D69CF" w:rsidRDefault="006E08CA" w:rsidP="006E08CA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sz w:val="22"/>
        </w:rPr>
      </w:pPr>
    </w:p>
    <w:p w:rsidR="006E08CA" w:rsidRPr="000D69CF" w:rsidRDefault="006E08CA" w:rsidP="006E08CA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right="713"/>
        <w:rPr>
          <w:rFonts w:ascii="Sylfaen" w:eastAsiaTheme="minorHAnsi" w:hAnsi="Sylfaen"/>
          <w:sz w:val="22"/>
        </w:rPr>
      </w:pPr>
      <w:r w:rsidRPr="000D69CF">
        <w:rPr>
          <w:rFonts w:ascii="Sylfaen" w:eastAsiaTheme="minorHAnsi" w:hAnsi="Sylfaen"/>
          <w:sz w:val="22"/>
        </w:rPr>
        <w:t xml:space="preserve">Miratohet dorëheqja e </w:t>
      </w:r>
      <w:proofErr w:type="spellStart"/>
      <w:r w:rsidRPr="000D69CF">
        <w:rPr>
          <w:rFonts w:ascii="Sylfaen" w:eastAsiaTheme="minorHAnsi" w:hAnsi="Sylfaen"/>
          <w:sz w:val="22"/>
        </w:rPr>
        <w:t>z</w:t>
      </w:r>
      <w:r w:rsidR="00C2561D">
        <w:rPr>
          <w:rFonts w:ascii="Sylfaen" w:eastAsiaTheme="minorHAnsi" w:hAnsi="Sylfaen"/>
          <w:sz w:val="22"/>
        </w:rPr>
        <w:t>nj</w:t>
      </w:r>
      <w:proofErr w:type="spellEnd"/>
      <w:r w:rsidRPr="000D69CF">
        <w:rPr>
          <w:rFonts w:ascii="Sylfaen" w:eastAsiaTheme="minorHAnsi" w:hAnsi="Sylfaen"/>
          <w:sz w:val="22"/>
        </w:rPr>
        <w:t xml:space="preserve">. </w:t>
      </w:r>
      <w:proofErr w:type="spellStart"/>
      <w:r w:rsidR="00C2561D" w:rsidRPr="00C2561D">
        <w:t>Snežana</w:t>
      </w:r>
      <w:proofErr w:type="spellEnd"/>
      <w:r w:rsidR="00C2561D" w:rsidRPr="00C2561D">
        <w:t xml:space="preserve"> VUJISIĆ</w:t>
      </w:r>
      <w:r w:rsidRPr="000D69CF">
        <w:rPr>
          <w:rFonts w:ascii="Sylfaen" w:eastAsiaTheme="minorHAnsi" w:hAnsi="Sylfaen"/>
          <w:sz w:val="22"/>
        </w:rPr>
        <w:t xml:space="preserve">, gjyqtar në </w:t>
      </w:r>
      <w:r w:rsidR="001C50C3" w:rsidRPr="000D69CF">
        <w:rPr>
          <w:rFonts w:ascii="Sylfaen" w:eastAsiaTheme="minorHAnsi" w:hAnsi="Sylfaen"/>
          <w:sz w:val="22"/>
        </w:rPr>
        <w:t xml:space="preserve">Gjykatën Themelore në </w:t>
      </w:r>
      <w:r w:rsidR="0015536B">
        <w:rPr>
          <w:rFonts w:ascii="Sylfaen" w:eastAsiaTheme="minorHAnsi" w:hAnsi="Sylfaen"/>
          <w:sz w:val="22"/>
        </w:rPr>
        <w:t>Prishtinë, dega Lipjan</w:t>
      </w:r>
      <w:r w:rsidRPr="000D69CF">
        <w:rPr>
          <w:rFonts w:ascii="Sylfaen" w:eastAsiaTheme="minorHAnsi" w:hAnsi="Sylfaen"/>
          <w:sz w:val="22"/>
        </w:rPr>
        <w:t>.</w:t>
      </w:r>
    </w:p>
    <w:p w:rsidR="006E08CA" w:rsidRPr="000D69CF" w:rsidRDefault="006E08CA" w:rsidP="006E08CA">
      <w:pPr>
        <w:pStyle w:val="ListParagraph"/>
        <w:tabs>
          <w:tab w:val="left" w:pos="993"/>
        </w:tabs>
        <w:autoSpaceDE w:val="0"/>
        <w:autoSpaceDN w:val="0"/>
        <w:adjustRightInd w:val="0"/>
        <w:ind w:right="713"/>
        <w:rPr>
          <w:rFonts w:ascii="Sylfaen" w:eastAsiaTheme="minorHAnsi" w:hAnsi="Sylfaen"/>
          <w:sz w:val="22"/>
        </w:rPr>
      </w:pPr>
    </w:p>
    <w:p w:rsidR="006E08CA" w:rsidRPr="000D69CF" w:rsidRDefault="006E08CA" w:rsidP="006E08CA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right="713"/>
        <w:rPr>
          <w:rFonts w:ascii="Sylfaen" w:eastAsiaTheme="minorHAnsi" w:hAnsi="Sylfaen"/>
          <w:sz w:val="22"/>
        </w:rPr>
      </w:pPr>
      <w:r w:rsidRPr="000D69CF">
        <w:rPr>
          <w:rFonts w:ascii="Sylfaen" w:eastAsiaTheme="minorHAnsi" w:hAnsi="Sylfaen"/>
          <w:sz w:val="22"/>
        </w:rPr>
        <w:t>Obligohet Sekretariati  i KGJK-së  për zbatimin e këtij vendimi dhe njoftimin e Zyrës së Presidentit.</w:t>
      </w:r>
    </w:p>
    <w:p w:rsidR="006E08CA" w:rsidRPr="000D69CF" w:rsidRDefault="006E08CA" w:rsidP="006E08CA">
      <w:pPr>
        <w:pStyle w:val="ListParagraph"/>
        <w:rPr>
          <w:rFonts w:ascii="Sylfaen" w:eastAsiaTheme="minorHAnsi" w:hAnsi="Sylfaen"/>
          <w:sz w:val="22"/>
        </w:rPr>
      </w:pPr>
    </w:p>
    <w:p w:rsidR="006E08CA" w:rsidRPr="000D69CF" w:rsidRDefault="006E08CA" w:rsidP="006E08CA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right="713"/>
        <w:rPr>
          <w:rFonts w:ascii="Sylfaen" w:eastAsiaTheme="minorHAnsi" w:hAnsi="Sylfaen"/>
          <w:sz w:val="22"/>
        </w:rPr>
      </w:pPr>
      <w:r w:rsidRPr="000D69CF">
        <w:rPr>
          <w:rFonts w:ascii="Sylfaen" w:eastAsiaTheme="minorHAnsi" w:hAnsi="Sylfaen"/>
          <w:sz w:val="22"/>
        </w:rPr>
        <w:t xml:space="preserve">Ky vendim hyn në fuqi me datë </w:t>
      </w:r>
      <w:r w:rsidR="00C2561D">
        <w:rPr>
          <w:rFonts w:ascii="Sylfaen" w:eastAsiaTheme="minorHAnsi" w:hAnsi="Sylfaen"/>
          <w:sz w:val="22"/>
        </w:rPr>
        <w:t>13</w:t>
      </w:r>
      <w:r w:rsidR="00484D5A" w:rsidRPr="000D69CF">
        <w:rPr>
          <w:rFonts w:ascii="Sylfaen" w:eastAsiaTheme="minorHAnsi" w:hAnsi="Sylfaen"/>
          <w:sz w:val="22"/>
        </w:rPr>
        <w:t xml:space="preserve"> </w:t>
      </w:r>
      <w:r w:rsidR="00C2561D">
        <w:rPr>
          <w:rFonts w:ascii="Sylfaen" w:eastAsiaTheme="minorHAnsi" w:hAnsi="Sylfaen"/>
          <w:sz w:val="22"/>
        </w:rPr>
        <w:t>dhjetor</w:t>
      </w:r>
      <w:r w:rsidR="00484D5A" w:rsidRPr="000D69CF">
        <w:rPr>
          <w:rFonts w:ascii="Sylfaen" w:eastAsiaTheme="minorHAnsi" w:hAnsi="Sylfaen"/>
          <w:sz w:val="22"/>
        </w:rPr>
        <w:t xml:space="preserve"> 2017</w:t>
      </w:r>
      <w:r w:rsidRPr="000D69CF">
        <w:rPr>
          <w:rFonts w:ascii="Sylfaen" w:eastAsiaTheme="minorHAnsi" w:hAnsi="Sylfaen"/>
          <w:sz w:val="22"/>
        </w:rPr>
        <w:t>.</w:t>
      </w:r>
    </w:p>
    <w:p w:rsidR="006E08CA" w:rsidRPr="000D69CF" w:rsidRDefault="006E08CA" w:rsidP="006E08CA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i/>
          <w:sz w:val="22"/>
        </w:rPr>
      </w:pPr>
    </w:p>
    <w:p w:rsidR="006E08CA" w:rsidRPr="000D69CF" w:rsidRDefault="006E08CA" w:rsidP="006E08CA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sz w:val="22"/>
        </w:rPr>
      </w:pPr>
      <w:r w:rsidRPr="000D69CF">
        <w:rPr>
          <w:rFonts w:ascii="Sylfaen" w:eastAsiaTheme="minorHAnsi" w:hAnsi="Sylfaen"/>
          <w:b/>
          <w:bCs/>
          <w:sz w:val="22"/>
        </w:rPr>
        <w:t>A r s y e t i m</w:t>
      </w:r>
    </w:p>
    <w:p w:rsidR="006E08CA" w:rsidRPr="000D69CF" w:rsidRDefault="006E08CA" w:rsidP="006E08CA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i/>
          <w:sz w:val="22"/>
        </w:rPr>
      </w:pPr>
    </w:p>
    <w:p w:rsidR="00F808A5" w:rsidRPr="000D69CF" w:rsidRDefault="00C2561D" w:rsidP="006E08CA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  <w:r>
        <w:rPr>
          <w:rFonts w:ascii="Sylfaen" w:eastAsiaTheme="minorHAnsi" w:hAnsi="Sylfaen"/>
          <w:sz w:val="22"/>
        </w:rPr>
        <w:t>Gjyqtarja</w:t>
      </w:r>
      <w:r w:rsidR="006E08CA" w:rsidRPr="000D69CF">
        <w:rPr>
          <w:rFonts w:ascii="Sylfaen" w:eastAsiaTheme="minorHAnsi" w:hAnsi="Sylfaen"/>
          <w:sz w:val="22"/>
        </w:rPr>
        <w:t xml:space="preserve"> </w:t>
      </w:r>
      <w:proofErr w:type="spellStart"/>
      <w:r w:rsidRPr="00C2561D">
        <w:t>Snežana</w:t>
      </w:r>
      <w:proofErr w:type="spellEnd"/>
      <w:r w:rsidRPr="00C2561D">
        <w:t xml:space="preserve"> </w:t>
      </w:r>
      <w:proofErr w:type="spellStart"/>
      <w:r w:rsidRPr="00C2561D">
        <w:t>Vujisić</w:t>
      </w:r>
      <w:proofErr w:type="spellEnd"/>
      <w:r w:rsidRPr="003264E4">
        <w:t xml:space="preserve"> </w:t>
      </w:r>
      <w:r w:rsidR="006E08CA" w:rsidRPr="000D69CF">
        <w:rPr>
          <w:rFonts w:ascii="Sylfaen" w:eastAsiaTheme="minorHAnsi" w:hAnsi="Sylfaen"/>
          <w:sz w:val="22"/>
        </w:rPr>
        <w:t xml:space="preserve">me datë </w:t>
      </w:r>
      <w:r>
        <w:rPr>
          <w:rFonts w:ascii="Sylfaen" w:eastAsiaTheme="minorHAnsi" w:hAnsi="Sylfaen"/>
          <w:sz w:val="22"/>
        </w:rPr>
        <w:t xml:space="preserve">13 dhjetor </w:t>
      </w:r>
      <w:r w:rsidR="006E08CA" w:rsidRPr="000D69CF">
        <w:rPr>
          <w:rFonts w:ascii="Sylfaen" w:eastAsiaTheme="minorHAnsi" w:hAnsi="Sylfaen"/>
          <w:sz w:val="22"/>
        </w:rPr>
        <w:t>2017 ka paraqitur akt dor</w:t>
      </w:r>
      <w:r w:rsidR="00F808A5" w:rsidRPr="000D69CF">
        <w:rPr>
          <w:rFonts w:ascii="Sylfaen" w:eastAsiaTheme="minorHAnsi" w:hAnsi="Sylfaen"/>
          <w:sz w:val="22"/>
        </w:rPr>
        <w:t xml:space="preserve">ëheqjen dhe ka kërkuar </w:t>
      </w:r>
      <w:r w:rsidR="006E08CA" w:rsidRPr="000D69CF">
        <w:rPr>
          <w:rFonts w:ascii="Sylfaen" w:eastAsiaTheme="minorHAnsi" w:hAnsi="Sylfaen"/>
          <w:sz w:val="22"/>
        </w:rPr>
        <w:t xml:space="preserve">lirimin nga funksioni i gjyqtarit të Gjykatës Themelore </w:t>
      </w:r>
      <w:r w:rsidR="0015536B">
        <w:rPr>
          <w:rFonts w:ascii="Sylfaen" w:eastAsiaTheme="minorHAnsi" w:hAnsi="Sylfaen"/>
          <w:sz w:val="22"/>
        </w:rPr>
        <w:t>Prishtinë</w:t>
      </w:r>
      <w:bookmarkStart w:id="0" w:name="_GoBack"/>
      <w:bookmarkEnd w:id="0"/>
      <w:r w:rsidR="0015536B">
        <w:rPr>
          <w:rFonts w:ascii="Sylfaen" w:eastAsiaTheme="minorHAnsi" w:hAnsi="Sylfaen"/>
          <w:sz w:val="22"/>
        </w:rPr>
        <w:t>, dega Lipjan</w:t>
      </w:r>
      <w:r w:rsidR="006E08CA" w:rsidRPr="000D69CF">
        <w:rPr>
          <w:rFonts w:ascii="Sylfaen" w:eastAsiaTheme="minorHAnsi" w:hAnsi="Sylfaen"/>
          <w:sz w:val="22"/>
        </w:rPr>
        <w:t xml:space="preserve">. </w:t>
      </w:r>
      <w:r w:rsidR="00C53A33" w:rsidRPr="000D69CF">
        <w:rPr>
          <w:rFonts w:ascii="Sylfaen" w:eastAsiaTheme="minorHAnsi" w:hAnsi="Sylfaen"/>
          <w:sz w:val="22"/>
        </w:rPr>
        <w:t xml:space="preserve">Këshilli Gjyqësor </w:t>
      </w:r>
      <w:r w:rsidR="00F808A5" w:rsidRPr="000D69CF">
        <w:rPr>
          <w:rFonts w:ascii="Sylfaen" w:eastAsiaTheme="minorHAnsi" w:hAnsi="Sylfaen"/>
          <w:sz w:val="22"/>
        </w:rPr>
        <w:t xml:space="preserve">i Kosovës </w:t>
      </w:r>
      <w:r w:rsidR="000D69CF" w:rsidRPr="000D69CF">
        <w:rPr>
          <w:rFonts w:ascii="Sylfaen" w:eastAsiaTheme="minorHAnsi" w:hAnsi="Sylfaen"/>
          <w:sz w:val="22"/>
        </w:rPr>
        <w:t xml:space="preserve">kishte </w:t>
      </w:r>
      <w:r w:rsidR="000D69CF" w:rsidRPr="000D69CF">
        <w:rPr>
          <w:rFonts w:ascii="Sylfaen" w:hAnsi="Sylfaen"/>
          <w:bCs/>
          <w:noProof/>
        </w:rPr>
        <w:t xml:space="preserve">propozouar </w:t>
      </w:r>
      <w:r w:rsidR="00157F20">
        <w:rPr>
          <w:rFonts w:ascii="Sylfaen" w:hAnsi="Sylfaen"/>
          <w:bCs/>
          <w:noProof/>
        </w:rPr>
        <w:t>tek</w:t>
      </w:r>
      <w:r w:rsidR="000D69CF" w:rsidRPr="000D69CF">
        <w:rPr>
          <w:rFonts w:ascii="Sylfaen" w:hAnsi="Sylfaen"/>
          <w:bCs/>
          <w:noProof/>
        </w:rPr>
        <w:t xml:space="preserve">  </w:t>
      </w:r>
      <w:r w:rsidR="00157F20">
        <w:rPr>
          <w:rFonts w:ascii="Sylfaen" w:hAnsi="Sylfaen"/>
          <w:bCs/>
          <w:noProof/>
        </w:rPr>
        <w:t>Presidenti i</w:t>
      </w:r>
      <w:r w:rsidR="000D69CF" w:rsidRPr="000D69CF">
        <w:rPr>
          <w:rFonts w:ascii="Sylfaen" w:hAnsi="Sylfaen"/>
          <w:bCs/>
          <w:noProof/>
        </w:rPr>
        <w:t xml:space="preserve"> Republikës së Kosovës  që z.</w:t>
      </w:r>
      <w:r w:rsidRPr="00C2561D">
        <w:t xml:space="preserve"> </w:t>
      </w:r>
      <w:proofErr w:type="spellStart"/>
      <w:r w:rsidRPr="00C2561D">
        <w:t>Snežana</w:t>
      </w:r>
      <w:proofErr w:type="spellEnd"/>
      <w:r w:rsidRPr="00C2561D">
        <w:t xml:space="preserve"> </w:t>
      </w:r>
      <w:proofErr w:type="spellStart"/>
      <w:r w:rsidRPr="00C2561D">
        <w:t>Vujisić</w:t>
      </w:r>
      <w:proofErr w:type="spellEnd"/>
      <w:r>
        <w:t xml:space="preserve"> </w:t>
      </w:r>
      <w:r w:rsidR="000D69CF" w:rsidRPr="000D69CF">
        <w:rPr>
          <w:rFonts w:ascii="Sylfaen" w:hAnsi="Sylfaen"/>
        </w:rPr>
        <w:t xml:space="preserve">ta emëroj gjyqtar në Gjykatën Themelore </w:t>
      </w:r>
      <w:r>
        <w:rPr>
          <w:rFonts w:ascii="Sylfaen" w:hAnsi="Sylfaen"/>
        </w:rPr>
        <w:t xml:space="preserve">Prishtinë, dega Lipjan </w:t>
      </w:r>
      <w:r w:rsidR="000D69CF" w:rsidRPr="000D69CF">
        <w:rPr>
          <w:rFonts w:ascii="Sylfaen" w:hAnsi="Sylfaen"/>
        </w:rPr>
        <w:t xml:space="preserve"> në takimin e datës </w:t>
      </w:r>
      <w:r w:rsidR="000D69CF" w:rsidRPr="000D69CF">
        <w:rPr>
          <w:rFonts w:ascii="Sylfaen" w:hAnsi="Sylfaen"/>
          <w:bCs/>
          <w:noProof/>
        </w:rPr>
        <w:t xml:space="preserve">9 tetor 2017 </w:t>
      </w:r>
      <w:r w:rsidR="00F808A5" w:rsidRPr="000D69CF">
        <w:rPr>
          <w:rFonts w:ascii="Sylfaen" w:eastAsiaTheme="minorHAnsi" w:hAnsi="Sylfaen"/>
          <w:sz w:val="22"/>
        </w:rPr>
        <w:t>me qelli</w:t>
      </w:r>
      <w:r w:rsidR="00C53A33" w:rsidRPr="000D69CF">
        <w:rPr>
          <w:rFonts w:ascii="Sylfaen" w:eastAsiaTheme="minorHAnsi" w:hAnsi="Sylfaen"/>
          <w:sz w:val="22"/>
        </w:rPr>
        <w:t>m</w:t>
      </w:r>
      <w:r w:rsidR="00F808A5" w:rsidRPr="000D69CF">
        <w:rPr>
          <w:rFonts w:ascii="Sylfaen" w:eastAsiaTheme="minorHAnsi" w:hAnsi="Sylfaen"/>
          <w:sz w:val="22"/>
        </w:rPr>
        <w:t xml:space="preserve"> që të</w:t>
      </w:r>
      <w:r w:rsidR="00C53A33" w:rsidRPr="000D69CF">
        <w:rPr>
          <w:rFonts w:ascii="Sylfaen" w:eastAsiaTheme="minorHAnsi" w:hAnsi="Sylfaen"/>
          <w:sz w:val="22"/>
        </w:rPr>
        <w:t xml:space="preserve"> rris</w:t>
      </w:r>
      <w:r w:rsidR="00C53A33" w:rsidRPr="000D69CF">
        <w:rPr>
          <w:rFonts w:ascii="Sylfaen" w:hAnsi="Sylfaen"/>
        </w:rPr>
        <w:t xml:space="preserve"> </w:t>
      </w:r>
      <w:r w:rsidR="00F808A5" w:rsidRPr="000D69CF">
        <w:rPr>
          <w:rFonts w:ascii="Sylfaen" w:hAnsi="Sylfaen"/>
        </w:rPr>
        <w:t xml:space="preserve">numrin e gjyqtarëve nga komunitetet jo-shumicë në Republikën e Kosovës, siç është përcaktuar </w:t>
      </w:r>
      <w:r w:rsidR="00F808A5" w:rsidRPr="000D69CF">
        <w:rPr>
          <w:rFonts w:ascii="Sylfaen" w:eastAsia="Calibri" w:hAnsi="Sylfaen"/>
          <w:lang w:eastAsia="sq-AL"/>
        </w:rPr>
        <w:t>me nenin 24 (3) dhe nenin 58 (4) të Kushtetutës, nenin 17 të Ligjit nr.03/L-223 për Këshillin Gjyqësor të Kosovës të ndryshuar dhe plotësuar me Ligjin nr.04/L-115, nenin 7 të Ligjit nr. 05/L -021 për mbrojtjen nga diskriminimi  (GZ, nr. 16,  26 qershor 2015)</w:t>
      </w:r>
      <w:r w:rsidR="00F808A5" w:rsidRPr="000D69CF">
        <w:rPr>
          <w:rFonts w:ascii="Sylfaen" w:hAnsi="Sylfaen"/>
        </w:rPr>
        <w:t xml:space="preserve"> dhe Marrëveshjen për Drejtësi të arritur në Bruksel, me datën 10 shkurt 2015, </w:t>
      </w:r>
      <w:r w:rsidR="00F808A5" w:rsidRPr="000D69CF">
        <w:rPr>
          <w:rFonts w:ascii="Sylfaen" w:hAnsi="Sylfaen"/>
          <w:bCs/>
          <w:noProof/>
        </w:rPr>
        <w:t>e cila është vazhdimësi e Marrëveshjes së Parë ndërkombëtare të parimeve që rregullojnë normalizimin e marrëdhënieve mes Republikës së Kosovës dhe Republikës së Serbisë, e ratifikuar nga Kuvendi i Republikës së Kosovës me Ligjin nr. 04/L-199 - GZ, nr. 38, 17 shtator 2013</w:t>
      </w:r>
      <w:r w:rsidR="000D69CF" w:rsidRPr="000D69CF">
        <w:rPr>
          <w:rFonts w:ascii="Sylfaen" w:hAnsi="Sylfaen"/>
          <w:bCs/>
          <w:noProof/>
        </w:rPr>
        <w:t>).</w:t>
      </w:r>
    </w:p>
    <w:p w:rsidR="00F808A5" w:rsidRPr="000D69CF" w:rsidRDefault="00F808A5" w:rsidP="006E08CA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</w:p>
    <w:p w:rsidR="00F808A5" w:rsidRPr="000D69CF" w:rsidRDefault="00157F20" w:rsidP="006E08CA">
      <w:pPr>
        <w:autoSpaceDE w:val="0"/>
        <w:autoSpaceDN w:val="0"/>
        <w:adjustRightInd w:val="0"/>
        <w:jc w:val="both"/>
        <w:rPr>
          <w:rFonts w:ascii="Sylfaen" w:eastAsiaTheme="minorHAnsi" w:hAnsi="Sylfaen"/>
          <w:sz w:val="22"/>
        </w:rPr>
      </w:pPr>
      <w:r>
        <w:rPr>
          <w:rFonts w:ascii="Sylfaen" w:eastAsiaTheme="minorHAnsi" w:hAnsi="Sylfaen"/>
          <w:sz w:val="22"/>
        </w:rPr>
        <w:t xml:space="preserve">Mirëpo, </w:t>
      </w:r>
      <w:proofErr w:type="spellStart"/>
      <w:r w:rsidR="00C53A33" w:rsidRPr="000D69CF">
        <w:rPr>
          <w:rFonts w:ascii="Sylfaen" w:eastAsiaTheme="minorHAnsi" w:hAnsi="Sylfaen"/>
          <w:sz w:val="22"/>
        </w:rPr>
        <w:t>z</w:t>
      </w:r>
      <w:r w:rsidR="00C2561D">
        <w:rPr>
          <w:rFonts w:ascii="Sylfaen" w:eastAsiaTheme="minorHAnsi" w:hAnsi="Sylfaen"/>
          <w:sz w:val="22"/>
        </w:rPr>
        <w:t>nj</w:t>
      </w:r>
      <w:proofErr w:type="spellEnd"/>
      <w:r w:rsidR="00C53A33" w:rsidRPr="000D69CF">
        <w:rPr>
          <w:rFonts w:ascii="Sylfaen" w:eastAsiaTheme="minorHAnsi" w:hAnsi="Sylfaen"/>
          <w:sz w:val="22"/>
        </w:rPr>
        <w:t xml:space="preserve">.  </w:t>
      </w:r>
      <w:proofErr w:type="spellStart"/>
      <w:r w:rsidR="00C2561D" w:rsidRPr="00C2561D">
        <w:t>Vujisić</w:t>
      </w:r>
      <w:proofErr w:type="spellEnd"/>
      <w:r w:rsidR="00C53A33" w:rsidRPr="000D69CF">
        <w:rPr>
          <w:rFonts w:ascii="Sylfaen" w:hAnsi="Sylfaen"/>
        </w:rPr>
        <w:t xml:space="preserve">, akt dorëheqjen e </w:t>
      </w:r>
      <w:r w:rsidR="00C2561D">
        <w:rPr>
          <w:rFonts w:ascii="Sylfaen" w:hAnsi="Sylfaen"/>
        </w:rPr>
        <w:t>saj</w:t>
      </w:r>
      <w:r w:rsidR="00C53A33" w:rsidRPr="000D69CF">
        <w:rPr>
          <w:rFonts w:ascii="Sylfaen" w:hAnsi="Sylfaen"/>
        </w:rPr>
        <w:t xml:space="preserve"> e paraqiti </w:t>
      </w:r>
      <w:r w:rsidR="00C2561D">
        <w:rPr>
          <w:rFonts w:ascii="Sylfaen" w:hAnsi="Sylfaen"/>
        </w:rPr>
        <w:t>përafërsisht pas një muaji e gjysmë</w:t>
      </w:r>
      <w:r w:rsidR="00C53A33" w:rsidRPr="000D69CF">
        <w:rPr>
          <w:rFonts w:ascii="Sylfaen" w:hAnsi="Sylfaen"/>
        </w:rPr>
        <w:t xml:space="preserve"> pas dekretimi</w:t>
      </w:r>
      <w:r w:rsidR="00C2561D">
        <w:rPr>
          <w:rFonts w:ascii="Sylfaen" w:hAnsi="Sylfaen"/>
        </w:rPr>
        <w:t>t</w:t>
      </w:r>
      <w:r w:rsidR="00C53A33" w:rsidRPr="000D69CF">
        <w:rPr>
          <w:rFonts w:ascii="Sylfaen" w:hAnsi="Sylfaen"/>
        </w:rPr>
        <w:t xml:space="preserve"> nga Presidenti i Republikës së Kosovës dhe </w:t>
      </w:r>
      <w:r w:rsidR="00C2561D">
        <w:rPr>
          <w:rFonts w:ascii="Sylfaen" w:hAnsi="Sylfaen"/>
        </w:rPr>
        <w:t xml:space="preserve">duk njoftuar se jap dorëheqje nga </w:t>
      </w:r>
      <w:proofErr w:type="spellStart"/>
      <w:r w:rsidR="00C2561D">
        <w:rPr>
          <w:rFonts w:ascii="Sylfaen" w:hAnsi="Sylfaen"/>
        </w:rPr>
        <w:t>vnedi</w:t>
      </w:r>
      <w:proofErr w:type="spellEnd"/>
      <w:r w:rsidR="00C2561D">
        <w:rPr>
          <w:rFonts w:ascii="Sylfaen" w:hAnsi="Sylfaen"/>
        </w:rPr>
        <w:t xml:space="preserve"> </w:t>
      </w:r>
      <w:r w:rsidR="00C2561D">
        <w:rPr>
          <w:rFonts w:ascii="Sylfaen" w:hAnsi="Sylfaen"/>
        </w:rPr>
        <w:lastRenderedPageBreak/>
        <w:t>i punës ës gjyqtares së Gjykatës Themelore Prishtinë, dega Lipjan</w:t>
      </w:r>
      <w:r w:rsidR="00C53A33" w:rsidRPr="000D69CF">
        <w:rPr>
          <w:rFonts w:ascii="Sylfaen" w:hAnsi="Sylfaen"/>
        </w:rPr>
        <w:t xml:space="preserve"> duke mos </w:t>
      </w:r>
      <w:r w:rsidR="000D69CF" w:rsidRPr="000D69CF">
        <w:rPr>
          <w:rFonts w:ascii="Sylfaen" w:hAnsi="Sylfaen"/>
        </w:rPr>
        <w:t>dhëne</w:t>
      </w:r>
      <w:r w:rsidR="00C53A33" w:rsidRPr="000D69CF">
        <w:rPr>
          <w:rFonts w:ascii="Sylfaen" w:hAnsi="Sylfaen"/>
        </w:rPr>
        <w:t xml:space="preserve"> arsye tjera shtesë për paraqitjen e dorëheqjes së tij.</w:t>
      </w:r>
    </w:p>
    <w:p w:rsidR="00C53A33" w:rsidRPr="000D69CF" w:rsidRDefault="00C53A33" w:rsidP="006E08CA">
      <w:pPr>
        <w:autoSpaceDE w:val="0"/>
        <w:autoSpaceDN w:val="0"/>
        <w:adjustRightInd w:val="0"/>
        <w:rPr>
          <w:rFonts w:ascii="Sylfaen" w:eastAsiaTheme="minorHAnsi" w:hAnsi="Sylfaen"/>
          <w:sz w:val="22"/>
        </w:rPr>
      </w:pPr>
    </w:p>
    <w:p w:rsidR="006E08CA" w:rsidRPr="000D69CF" w:rsidRDefault="006E08CA" w:rsidP="000D69CF">
      <w:pPr>
        <w:autoSpaceDE w:val="0"/>
        <w:autoSpaceDN w:val="0"/>
        <w:adjustRightInd w:val="0"/>
        <w:jc w:val="both"/>
        <w:rPr>
          <w:rFonts w:ascii="Sylfaen" w:hAnsi="Sylfaen"/>
          <w:sz w:val="22"/>
        </w:rPr>
      </w:pPr>
      <w:r w:rsidRPr="000D69CF">
        <w:rPr>
          <w:rFonts w:ascii="Sylfaen" w:eastAsiaTheme="minorHAnsi" w:hAnsi="Sylfaen"/>
          <w:sz w:val="22"/>
        </w:rPr>
        <w:t xml:space="preserve">Këshilli Gjyqësor i Kosovës duke u bazuar në </w:t>
      </w:r>
      <w:r w:rsidR="000D69CF" w:rsidRPr="000D69CF">
        <w:rPr>
          <w:rFonts w:ascii="Sylfaen" w:eastAsiaTheme="minorHAnsi" w:hAnsi="Sylfaen"/>
          <w:sz w:val="22"/>
        </w:rPr>
        <w:t>kërkesën</w:t>
      </w:r>
      <w:r w:rsidRPr="000D69CF">
        <w:rPr>
          <w:rFonts w:ascii="Sylfaen" w:eastAsiaTheme="minorHAnsi" w:hAnsi="Sylfaen"/>
          <w:sz w:val="22"/>
        </w:rPr>
        <w:t xml:space="preserve"> e </w:t>
      </w:r>
      <w:proofErr w:type="spellStart"/>
      <w:r w:rsidR="00C2561D" w:rsidRPr="000D69CF">
        <w:rPr>
          <w:rFonts w:ascii="Sylfaen" w:eastAsiaTheme="minorHAnsi" w:hAnsi="Sylfaen"/>
          <w:sz w:val="22"/>
        </w:rPr>
        <w:t>z</w:t>
      </w:r>
      <w:r w:rsidR="00C2561D">
        <w:rPr>
          <w:rFonts w:ascii="Sylfaen" w:eastAsiaTheme="minorHAnsi" w:hAnsi="Sylfaen"/>
          <w:sz w:val="22"/>
        </w:rPr>
        <w:t>nj</w:t>
      </w:r>
      <w:proofErr w:type="spellEnd"/>
      <w:r w:rsidR="00C2561D" w:rsidRPr="000D69CF">
        <w:rPr>
          <w:rFonts w:ascii="Sylfaen" w:eastAsiaTheme="minorHAnsi" w:hAnsi="Sylfaen"/>
          <w:sz w:val="22"/>
        </w:rPr>
        <w:t xml:space="preserve">.  </w:t>
      </w:r>
      <w:proofErr w:type="spellStart"/>
      <w:r w:rsidR="00C2561D" w:rsidRPr="00C2561D">
        <w:t>Vujisić</w:t>
      </w:r>
      <w:proofErr w:type="spellEnd"/>
      <w:r w:rsidR="00C2561D" w:rsidRPr="000D69CF">
        <w:rPr>
          <w:rFonts w:ascii="Sylfaen" w:eastAsiaTheme="minorHAnsi" w:hAnsi="Sylfaen"/>
          <w:sz w:val="22"/>
        </w:rPr>
        <w:t xml:space="preserve"> </w:t>
      </w:r>
      <w:r w:rsidRPr="000D69CF">
        <w:rPr>
          <w:rFonts w:ascii="Sylfaen" w:eastAsiaTheme="minorHAnsi" w:hAnsi="Sylfaen"/>
          <w:sz w:val="22"/>
        </w:rPr>
        <w:t xml:space="preserve">dhe rrethanat e rastit e aprovon akt-dorëheqjen si të tillë. </w:t>
      </w:r>
      <w:r w:rsidRPr="000D69CF">
        <w:rPr>
          <w:rFonts w:ascii="Sylfaen" w:hAnsi="Sylfaen"/>
          <w:sz w:val="22"/>
        </w:rPr>
        <w:t xml:space="preserve">Andaj, nga se u tha më lart u vendos si në </w:t>
      </w:r>
      <w:proofErr w:type="spellStart"/>
      <w:r w:rsidRPr="000D69CF">
        <w:rPr>
          <w:rFonts w:ascii="Sylfaen" w:hAnsi="Sylfaen"/>
          <w:sz w:val="22"/>
        </w:rPr>
        <w:t>dispozitiv</w:t>
      </w:r>
      <w:proofErr w:type="spellEnd"/>
      <w:r w:rsidRPr="000D69CF">
        <w:rPr>
          <w:rFonts w:ascii="Sylfaen" w:hAnsi="Sylfaen"/>
          <w:sz w:val="22"/>
        </w:rPr>
        <w:t xml:space="preserve"> të këtij vendimi.</w:t>
      </w:r>
    </w:p>
    <w:p w:rsidR="006E08CA" w:rsidRDefault="006E08CA" w:rsidP="006E08CA">
      <w:pPr>
        <w:autoSpaceDE w:val="0"/>
        <w:autoSpaceDN w:val="0"/>
        <w:adjustRightInd w:val="0"/>
        <w:rPr>
          <w:rFonts w:ascii="Sylfaen" w:hAnsi="Sylfaen"/>
          <w:sz w:val="22"/>
        </w:rPr>
      </w:pPr>
    </w:p>
    <w:p w:rsidR="00F808A5" w:rsidRDefault="00F808A5" w:rsidP="006E08CA">
      <w:pPr>
        <w:ind w:left="5760"/>
        <w:jc w:val="both"/>
        <w:rPr>
          <w:rFonts w:ascii="Sylfaen" w:hAnsi="Sylfaen"/>
          <w:sz w:val="22"/>
        </w:rPr>
      </w:pPr>
    </w:p>
    <w:p w:rsidR="000D69CF" w:rsidRDefault="000D69CF" w:rsidP="006E08CA">
      <w:pPr>
        <w:ind w:left="5760"/>
        <w:jc w:val="both"/>
        <w:rPr>
          <w:rFonts w:ascii="Sylfaen" w:hAnsi="Sylfaen"/>
          <w:sz w:val="22"/>
        </w:rPr>
      </w:pPr>
    </w:p>
    <w:p w:rsidR="000D69CF" w:rsidRDefault="000D69CF" w:rsidP="006E08CA">
      <w:pPr>
        <w:ind w:left="5760"/>
        <w:jc w:val="both"/>
        <w:rPr>
          <w:rFonts w:ascii="Sylfaen" w:hAnsi="Sylfaen"/>
          <w:sz w:val="22"/>
        </w:rPr>
      </w:pPr>
    </w:p>
    <w:p w:rsidR="000D69CF" w:rsidRDefault="000D69CF" w:rsidP="006E08CA">
      <w:pPr>
        <w:ind w:left="5760"/>
        <w:jc w:val="both"/>
        <w:rPr>
          <w:rFonts w:ascii="Sylfaen" w:hAnsi="Sylfaen"/>
          <w:sz w:val="22"/>
        </w:rPr>
      </w:pPr>
    </w:p>
    <w:p w:rsidR="006E08CA" w:rsidRDefault="006E08CA" w:rsidP="006E08CA">
      <w:pPr>
        <w:ind w:left="5760"/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Nehat IDRIZI, </w:t>
      </w:r>
    </w:p>
    <w:p w:rsidR="006E08CA" w:rsidRDefault="006E08CA" w:rsidP="006E08CA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</w:p>
    <w:p w:rsidR="00691863" w:rsidRDefault="00691863" w:rsidP="006E08CA">
      <w:pPr>
        <w:tabs>
          <w:tab w:val="left" w:pos="1740"/>
        </w:tabs>
        <w:ind w:left="5760"/>
        <w:jc w:val="both"/>
        <w:rPr>
          <w:rFonts w:ascii="Sylfaen" w:hAnsi="Sylfaen"/>
          <w:sz w:val="22"/>
        </w:rPr>
      </w:pPr>
    </w:p>
    <w:p w:rsidR="006E08CA" w:rsidRDefault="00691863" w:rsidP="00691863">
      <w:pPr>
        <w:tabs>
          <w:tab w:val="left" w:pos="1740"/>
        </w:tabs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  <w:t xml:space="preserve">Kryesues  i </w:t>
      </w:r>
      <w:r w:rsidR="006E08CA">
        <w:rPr>
          <w:rFonts w:ascii="Sylfaen" w:hAnsi="Sylfaen"/>
          <w:sz w:val="22"/>
        </w:rPr>
        <w:t>Këshilli</w:t>
      </w:r>
      <w:r>
        <w:rPr>
          <w:rFonts w:ascii="Sylfaen" w:hAnsi="Sylfaen"/>
          <w:sz w:val="22"/>
        </w:rPr>
        <w:t>t</w:t>
      </w:r>
      <w:r w:rsidR="006E08CA">
        <w:rPr>
          <w:rFonts w:ascii="Sylfaen" w:hAnsi="Sylfaen"/>
          <w:sz w:val="22"/>
        </w:rPr>
        <w:t xml:space="preserve"> Gjyqësor i Kosovës</w:t>
      </w:r>
    </w:p>
    <w:p w:rsidR="00691863" w:rsidRDefault="00691863" w:rsidP="006E08CA">
      <w:pPr>
        <w:jc w:val="both"/>
        <w:rPr>
          <w:rFonts w:ascii="Sylfaen" w:hAnsi="Sylfaen" w:cs="Arial"/>
          <w:i/>
          <w:sz w:val="20"/>
        </w:rPr>
      </w:pPr>
    </w:p>
    <w:p w:rsidR="00691863" w:rsidRDefault="00691863" w:rsidP="006E08CA">
      <w:pPr>
        <w:jc w:val="both"/>
        <w:rPr>
          <w:rFonts w:ascii="Sylfaen" w:hAnsi="Sylfaen" w:cs="Arial"/>
          <w:i/>
          <w:sz w:val="20"/>
        </w:rPr>
      </w:pPr>
    </w:p>
    <w:p w:rsidR="006E08CA" w:rsidRDefault="006E08CA" w:rsidP="006E08CA">
      <w:pPr>
        <w:jc w:val="both"/>
        <w:rPr>
          <w:rFonts w:ascii="Sylfaen" w:hAnsi="Sylfaen" w:cs="Arial"/>
          <w:i/>
          <w:sz w:val="20"/>
        </w:rPr>
      </w:pPr>
      <w:r>
        <w:rPr>
          <w:rFonts w:ascii="Sylfaen" w:hAnsi="Sylfaen" w:cs="Arial"/>
          <w:i/>
          <w:sz w:val="20"/>
        </w:rPr>
        <w:t>Kopje e vendimit i dërgohet:</w:t>
      </w:r>
    </w:p>
    <w:p w:rsidR="006E08CA" w:rsidRDefault="006E08CA" w:rsidP="006E08CA">
      <w:pPr>
        <w:jc w:val="both"/>
        <w:rPr>
          <w:rFonts w:ascii="Sylfaen" w:hAnsi="Sylfaen" w:cs="Arial"/>
          <w:i/>
          <w:sz w:val="20"/>
        </w:rPr>
      </w:pPr>
    </w:p>
    <w:p w:rsidR="006E08CA" w:rsidRDefault="006E08CA" w:rsidP="006E08CA">
      <w:pPr>
        <w:pStyle w:val="ListParagraph"/>
        <w:numPr>
          <w:ilvl w:val="0"/>
          <w:numId w:val="8"/>
        </w:numPr>
        <w:rPr>
          <w:rFonts w:ascii="Sylfaen" w:hAnsi="Sylfaen"/>
          <w:i/>
          <w:sz w:val="20"/>
        </w:rPr>
      </w:pPr>
      <w:proofErr w:type="spellStart"/>
      <w:r>
        <w:rPr>
          <w:rFonts w:ascii="Sylfaen" w:eastAsiaTheme="minorHAnsi" w:hAnsi="Sylfaen"/>
          <w:i/>
          <w:sz w:val="20"/>
        </w:rPr>
        <w:t>Zyres</w:t>
      </w:r>
      <w:proofErr w:type="spellEnd"/>
      <w:r>
        <w:rPr>
          <w:rFonts w:ascii="Sylfaen" w:eastAsiaTheme="minorHAnsi" w:hAnsi="Sylfaen"/>
          <w:i/>
          <w:sz w:val="20"/>
        </w:rPr>
        <w:t xml:space="preserve"> së Presidentit të Republikës së Kosovës</w:t>
      </w:r>
    </w:p>
    <w:p w:rsidR="006E08CA" w:rsidRDefault="00C2561D" w:rsidP="006E08CA">
      <w:pPr>
        <w:numPr>
          <w:ilvl w:val="0"/>
          <w:numId w:val="8"/>
        </w:numPr>
        <w:jc w:val="both"/>
        <w:rPr>
          <w:rFonts w:asciiTheme="majorHAnsi" w:eastAsiaTheme="minorHAnsi" w:hAnsiTheme="majorHAnsi"/>
          <w:i/>
          <w:sz w:val="20"/>
        </w:rPr>
      </w:pPr>
      <w:proofErr w:type="spellStart"/>
      <w:r w:rsidRPr="00C2561D">
        <w:rPr>
          <w:i/>
          <w:sz w:val="20"/>
          <w:szCs w:val="20"/>
        </w:rPr>
        <w:t>Snežana</w:t>
      </w:r>
      <w:proofErr w:type="spellEnd"/>
      <w:r w:rsidRPr="00C2561D">
        <w:rPr>
          <w:i/>
          <w:sz w:val="20"/>
          <w:szCs w:val="20"/>
        </w:rPr>
        <w:t xml:space="preserve"> </w:t>
      </w:r>
      <w:proofErr w:type="spellStart"/>
      <w:r w:rsidRPr="00C2561D">
        <w:rPr>
          <w:i/>
          <w:sz w:val="20"/>
          <w:szCs w:val="20"/>
        </w:rPr>
        <w:t>Vujisić</w:t>
      </w:r>
      <w:proofErr w:type="spellEnd"/>
      <w:r>
        <w:rPr>
          <w:i/>
          <w:sz w:val="20"/>
          <w:szCs w:val="20"/>
        </w:rPr>
        <w:t>,</w:t>
      </w:r>
      <w:r w:rsidRPr="003264E4">
        <w:t xml:space="preserve"> </w:t>
      </w:r>
      <w:r w:rsidR="006E08CA">
        <w:rPr>
          <w:rFonts w:asciiTheme="majorHAnsi" w:hAnsiTheme="majorHAnsi"/>
          <w:i/>
          <w:sz w:val="20"/>
        </w:rPr>
        <w:t>Gjyqtar</w:t>
      </w:r>
      <w:r>
        <w:rPr>
          <w:rFonts w:asciiTheme="majorHAnsi" w:hAnsiTheme="majorHAnsi"/>
          <w:i/>
          <w:sz w:val="20"/>
        </w:rPr>
        <w:t>e, Gjykata Themelore Prishtinë, dega Lipjan</w:t>
      </w:r>
    </w:p>
    <w:p w:rsidR="006E08CA" w:rsidRDefault="00F11450" w:rsidP="006E08CA">
      <w:pPr>
        <w:numPr>
          <w:ilvl w:val="0"/>
          <w:numId w:val="8"/>
        </w:numPr>
        <w:jc w:val="both"/>
        <w:rPr>
          <w:rFonts w:asciiTheme="majorHAnsi" w:eastAsiaTheme="min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Kryetar</w:t>
      </w:r>
      <w:r w:rsidR="00C2561D">
        <w:rPr>
          <w:rFonts w:asciiTheme="majorHAnsi" w:hAnsiTheme="majorHAnsi"/>
          <w:i/>
          <w:sz w:val="20"/>
        </w:rPr>
        <w:t>es</w:t>
      </w:r>
      <w:r w:rsidR="006E08CA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t</w:t>
      </w:r>
      <w:r w:rsidR="006E08CA">
        <w:rPr>
          <w:rFonts w:asciiTheme="majorHAnsi" w:hAnsiTheme="majorHAnsi"/>
          <w:i/>
          <w:sz w:val="20"/>
        </w:rPr>
        <w:t xml:space="preserve">ë Gjykatës Themelore  në </w:t>
      </w:r>
      <w:r w:rsidR="003C0C68">
        <w:rPr>
          <w:rFonts w:asciiTheme="majorHAnsi" w:hAnsiTheme="majorHAnsi"/>
          <w:i/>
          <w:sz w:val="20"/>
        </w:rPr>
        <w:t>Prishtinë</w:t>
      </w:r>
    </w:p>
    <w:p w:rsidR="006E08CA" w:rsidRDefault="00F11450" w:rsidP="006E08CA">
      <w:pPr>
        <w:numPr>
          <w:ilvl w:val="0"/>
          <w:numId w:val="8"/>
        </w:numPr>
        <w:jc w:val="both"/>
        <w:rPr>
          <w:rFonts w:asciiTheme="majorHAnsi" w:hAnsiTheme="majorHAnsi"/>
          <w:sz w:val="20"/>
        </w:rPr>
      </w:pPr>
      <w:r>
        <w:rPr>
          <w:rFonts w:asciiTheme="majorHAnsi" w:eastAsiaTheme="minorHAnsi" w:hAnsiTheme="majorHAnsi"/>
          <w:i/>
          <w:sz w:val="20"/>
        </w:rPr>
        <w:t xml:space="preserve">Arkivit </w:t>
      </w:r>
    </w:p>
    <w:p w:rsidR="00DD5C85" w:rsidRPr="006E08CA" w:rsidRDefault="00DD5C85" w:rsidP="006E08CA"/>
    <w:sectPr w:rsidR="00DD5C85" w:rsidRPr="006E08CA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88" w:rsidRDefault="005E7788" w:rsidP="0003453F">
      <w:r>
        <w:separator/>
      </w:r>
    </w:p>
  </w:endnote>
  <w:endnote w:type="continuationSeparator" w:id="0">
    <w:p w:rsidR="005E7788" w:rsidRDefault="005E7788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88" w:rsidRDefault="005E7788" w:rsidP="0003453F">
      <w:r>
        <w:separator/>
      </w:r>
    </w:p>
  </w:footnote>
  <w:footnote w:type="continuationSeparator" w:id="0">
    <w:p w:rsidR="005E7788" w:rsidRDefault="005E7788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003754"/>
    <w:multiLevelType w:val="hybridMultilevel"/>
    <w:tmpl w:val="B4F0CA3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CA"/>
    <w:rsid w:val="0003453F"/>
    <w:rsid w:val="00061F36"/>
    <w:rsid w:val="00073A03"/>
    <w:rsid w:val="00097BD4"/>
    <w:rsid w:val="000B384F"/>
    <w:rsid w:val="000D69CF"/>
    <w:rsid w:val="000E4325"/>
    <w:rsid w:val="00146B43"/>
    <w:rsid w:val="0015536B"/>
    <w:rsid w:val="00157F20"/>
    <w:rsid w:val="001C50C3"/>
    <w:rsid w:val="001D1357"/>
    <w:rsid w:val="001E5766"/>
    <w:rsid w:val="001F1476"/>
    <w:rsid w:val="002249A7"/>
    <w:rsid w:val="00243E76"/>
    <w:rsid w:val="002506FA"/>
    <w:rsid w:val="00251F13"/>
    <w:rsid w:val="002C6B1D"/>
    <w:rsid w:val="00324E20"/>
    <w:rsid w:val="0035041D"/>
    <w:rsid w:val="003C0C68"/>
    <w:rsid w:val="003F4BA7"/>
    <w:rsid w:val="00447F15"/>
    <w:rsid w:val="00450A94"/>
    <w:rsid w:val="00484D5A"/>
    <w:rsid w:val="004E209B"/>
    <w:rsid w:val="004F52A3"/>
    <w:rsid w:val="004F79B6"/>
    <w:rsid w:val="00542DE9"/>
    <w:rsid w:val="00560681"/>
    <w:rsid w:val="00592264"/>
    <w:rsid w:val="005C57B2"/>
    <w:rsid w:val="005D4AE7"/>
    <w:rsid w:val="005E7788"/>
    <w:rsid w:val="00640988"/>
    <w:rsid w:val="00691863"/>
    <w:rsid w:val="006E08CA"/>
    <w:rsid w:val="00700574"/>
    <w:rsid w:val="007463DA"/>
    <w:rsid w:val="00752F63"/>
    <w:rsid w:val="0075514C"/>
    <w:rsid w:val="00764554"/>
    <w:rsid w:val="0078386C"/>
    <w:rsid w:val="00796E9A"/>
    <w:rsid w:val="007D1E2F"/>
    <w:rsid w:val="007E7A56"/>
    <w:rsid w:val="008C5DD1"/>
    <w:rsid w:val="008C6ED6"/>
    <w:rsid w:val="0097505A"/>
    <w:rsid w:val="0097715C"/>
    <w:rsid w:val="009C3DA9"/>
    <w:rsid w:val="009F7A8E"/>
    <w:rsid w:val="00A14682"/>
    <w:rsid w:val="00A553CA"/>
    <w:rsid w:val="00A64A52"/>
    <w:rsid w:val="00A9740A"/>
    <w:rsid w:val="00AF6E36"/>
    <w:rsid w:val="00B3736A"/>
    <w:rsid w:val="00B65BDF"/>
    <w:rsid w:val="00B73380"/>
    <w:rsid w:val="00B84793"/>
    <w:rsid w:val="00BB0210"/>
    <w:rsid w:val="00BE2BB2"/>
    <w:rsid w:val="00BF0E9F"/>
    <w:rsid w:val="00C2561D"/>
    <w:rsid w:val="00C261F5"/>
    <w:rsid w:val="00C4603E"/>
    <w:rsid w:val="00C53A33"/>
    <w:rsid w:val="00C62E05"/>
    <w:rsid w:val="00C824F7"/>
    <w:rsid w:val="00D4429D"/>
    <w:rsid w:val="00D80BED"/>
    <w:rsid w:val="00D82C04"/>
    <w:rsid w:val="00D834C6"/>
    <w:rsid w:val="00D84FE3"/>
    <w:rsid w:val="00DA29BC"/>
    <w:rsid w:val="00DB7B24"/>
    <w:rsid w:val="00DD5C85"/>
    <w:rsid w:val="00E109C3"/>
    <w:rsid w:val="00E604A6"/>
    <w:rsid w:val="00EA2435"/>
    <w:rsid w:val="00EE42EF"/>
    <w:rsid w:val="00EF3A56"/>
    <w:rsid w:val="00F11450"/>
    <w:rsid w:val="00F11BA3"/>
    <w:rsid w:val="00F162B4"/>
    <w:rsid w:val="00F24825"/>
    <w:rsid w:val="00F33B70"/>
    <w:rsid w:val="00F477CC"/>
    <w:rsid w:val="00F710B9"/>
    <w:rsid w:val="00F808A5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79F01-4401-43D3-8BAF-AE1929A2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F808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80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11</cp:revision>
  <cp:lastPrinted>2017-12-28T08:58:00Z</cp:lastPrinted>
  <dcterms:created xsi:type="dcterms:W3CDTF">2017-11-20T12:15:00Z</dcterms:created>
  <dcterms:modified xsi:type="dcterms:W3CDTF">2017-12-28T09:11:00Z</dcterms:modified>
</cp:coreProperties>
</file>